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53" w:rsidRPr="00E80953" w:rsidRDefault="00E80953" w:rsidP="00C6425D">
      <w:pPr>
        <w:jc w:val="center"/>
        <w:rPr>
          <w:rFonts w:ascii="Times New Roman" w:eastAsia="華康細明體(P)" w:hAnsi="Times New Roman" w:cs="Times New Roman"/>
          <w:b/>
          <w:szCs w:val="24"/>
        </w:rPr>
      </w:pPr>
      <w:r w:rsidRPr="00E80953">
        <w:rPr>
          <w:rFonts w:ascii="Times New Roman" w:eastAsia="華康細明體(P)" w:hAnsi="Times New Roman" w:cs="Times New Roman"/>
          <w:b/>
          <w:szCs w:val="24"/>
        </w:rPr>
        <w:t>自來水評價人員</w:t>
      </w:r>
      <w:proofErr w:type="gramStart"/>
      <w:r w:rsidRPr="00E80953">
        <w:rPr>
          <w:rFonts w:ascii="Times New Roman" w:eastAsia="華康細明體(P)" w:hAnsi="Times New Roman" w:cs="Times New Roman"/>
          <w:b/>
          <w:szCs w:val="24"/>
        </w:rPr>
        <w:t>題庫制霸</w:t>
      </w:r>
      <w:proofErr w:type="gramEnd"/>
      <w:r w:rsidRPr="00E80953">
        <w:rPr>
          <w:rFonts w:ascii="Times New Roman" w:eastAsia="華康細明體(P)" w:hAnsi="Times New Roman" w:cs="Times New Roman"/>
          <w:b/>
          <w:szCs w:val="24"/>
        </w:rPr>
        <w:t>（共同科目四合一）</w:t>
      </w:r>
    </w:p>
    <w:p w:rsidR="00E80953" w:rsidRPr="00E80953" w:rsidRDefault="00E80953" w:rsidP="00C6425D">
      <w:pPr>
        <w:jc w:val="center"/>
        <w:rPr>
          <w:rFonts w:ascii="Times New Roman" w:eastAsia="華康細明體(P)" w:hAnsi="Times New Roman" w:cs="Times New Roman"/>
          <w:b/>
          <w:szCs w:val="24"/>
        </w:rPr>
      </w:pPr>
      <w:r w:rsidRPr="00E80953">
        <w:rPr>
          <w:rFonts w:ascii="Times New Roman" w:eastAsia="華康細明體(P)" w:hAnsi="Times New Roman" w:cs="Times New Roman"/>
          <w:b/>
          <w:szCs w:val="24"/>
        </w:rPr>
        <w:t>（</w:t>
      </w:r>
      <w:r w:rsidRPr="00E80953">
        <w:rPr>
          <w:rFonts w:ascii="Times New Roman" w:eastAsia="華康細明體(P)" w:hAnsi="Times New Roman" w:cs="Times New Roman"/>
          <w:b/>
          <w:szCs w:val="24"/>
        </w:rPr>
        <w:t>ND125</w:t>
      </w:r>
      <w:r w:rsidRPr="00E80953">
        <w:rPr>
          <w:rFonts w:ascii="Times New Roman" w:eastAsia="華康細明體(P)" w:hAnsi="Times New Roman" w:cs="Times New Roman"/>
          <w:b/>
          <w:szCs w:val="24"/>
        </w:rPr>
        <w:t>）（</w:t>
      </w:r>
      <w:r w:rsidRPr="00E80953">
        <w:rPr>
          <w:rFonts w:ascii="Times New Roman" w:eastAsia="華康細明體(P)" w:hAnsi="Times New Roman" w:cs="Times New Roman"/>
          <w:b/>
          <w:szCs w:val="24"/>
        </w:rPr>
        <w:t xml:space="preserve">105.3.25 </w:t>
      </w:r>
      <w:r w:rsidRPr="00E80953">
        <w:rPr>
          <w:rFonts w:ascii="Times New Roman" w:eastAsia="華康細明體(P)" w:hAnsi="Times New Roman" w:cs="Times New Roman"/>
          <w:b/>
          <w:szCs w:val="24"/>
        </w:rPr>
        <w:t>二版）</w:t>
      </w:r>
    </w:p>
    <w:p w:rsidR="00C6425D" w:rsidRDefault="00C6425D" w:rsidP="00E80953">
      <w:pPr>
        <w:rPr>
          <w:rFonts w:ascii="Times New Roman" w:eastAsia="華康細明體(P)" w:hAnsi="Times New Roman" w:cs="Times New Roman" w:hint="eastAsia"/>
          <w:b/>
          <w:szCs w:val="24"/>
        </w:rPr>
      </w:pPr>
    </w:p>
    <w:p w:rsidR="004366D4" w:rsidRDefault="004366D4" w:rsidP="00E80953">
      <w:pPr>
        <w:rPr>
          <w:rFonts w:ascii="Times New Roman" w:eastAsia="華康細明體(P)" w:hAnsi="Times New Roman" w:cs="Times New Roman" w:hint="eastAsia"/>
          <w:b/>
          <w:szCs w:val="24"/>
        </w:rPr>
      </w:pPr>
      <w:proofErr w:type="gramStart"/>
      <w:r>
        <w:rPr>
          <w:rFonts w:ascii="Times New Roman" w:eastAsia="華康細明體(P)" w:hAnsi="Times New Roman" w:cs="Times New Roman" w:hint="eastAsia"/>
          <w:b/>
          <w:szCs w:val="24"/>
        </w:rPr>
        <w:t>粗字底線</w:t>
      </w:r>
      <w:proofErr w:type="gramEnd"/>
      <w:r w:rsidR="00A132B8">
        <w:rPr>
          <w:rFonts w:ascii="Times New Roman" w:eastAsia="華康細明體(P)" w:hAnsi="Times New Roman" w:cs="Times New Roman" w:hint="eastAsia"/>
          <w:b/>
          <w:szCs w:val="24"/>
        </w:rPr>
        <w:t>者</w:t>
      </w:r>
      <w:r w:rsidR="003A3063">
        <w:rPr>
          <w:rFonts w:ascii="Times New Roman" w:eastAsia="華康細明體(P)" w:hAnsi="Times New Roman" w:cs="Times New Roman" w:hint="eastAsia"/>
          <w:b/>
          <w:szCs w:val="24"/>
        </w:rPr>
        <w:t>為原書</w:t>
      </w:r>
      <w:r>
        <w:rPr>
          <w:rFonts w:ascii="Times New Roman" w:eastAsia="華康細明體(P)" w:hAnsi="Times New Roman" w:cs="Times New Roman" w:hint="eastAsia"/>
          <w:b/>
          <w:szCs w:val="24"/>
        </w:rPr>
        <w:t>之</w:t>
      </w:r>
      <w:r w:rsidR="003A3063">
        <w:rPr>
          <w:rFonts w:ascii="Times New Roman" w:eastAsia="華康細明體(P)" w:hAnsi="Times New Roman" w:cs="Times New Roman" w:hint="eastAsia"/>
          <w:b/>
          <w:szCs w:val="24"/>
        </w:rPr>
        <w:t>疏漏</w:t>
      </w:r>
      <w:r>
        <w:rPr>
          <w:rFonts w:ascii="Times New Roman" w:eastAsia="華康細明體(P)" w:hAnsi="Times New Roman" w:cs="Times New Roman" w:hint="eastAsia"/>
          <w:b/>
          <w:szCs w:val="24"/>
        </w:rPr>
        <w:t>部分，敬請讀者見諒</w:t>
      </w:r>
      <w:r w:rsidR="00E663E8">
        <w:rPr>
          <w:rFonts w:ascii="Times New Roman" w:eastAsia="華康細明體(P)" w:hAnsi="Times New Roman" w:cs="Times New Roman" w:hint="eastAsia"/>
          <w:b/>
          <w:szCs w:val="24"/>
        </w:rPr>
        <w:t>。</w:t>
      </w:r>
    </w:p>
    <w:p w:rsidR="004366D4" w:rsidRPr="00E80953" w:rsidRDefault="00E80953" w:rsidP="00E80953">
      <w:pPr>
        <w:rPr>
          <w:rFonts w:ascii="Times New Roman" w:eastAsia="華康細明體(P)" w:hAnsi="Times New Roman" w:cs="Times New Roman"/>
          <w:b/>
          <w:szCs w:val="24"/>
        </w:rPr>
      </w:pPr>
      <w:r w:rsidRPr="00E80953">
        <w:rPr>
          <w:rFonts w:ascii="Times New Roman" w:eastAsia="華康細明體(P)" w:hAnsi="Times New Roman" w:cs="Times New Roman"/>
          <w:b/>
          <w:szCs w:val="24"/>
        </w:rPr>
        <w:t>p</w:t>
      </w:r>
      <w:r w:rsidR="004366D4">
        <w:rPr>
          <w:rFonts w:ascii="Times New Roman" w:eastAsia="華康細明體(P)" w:hAnsi="Times New Roman" w:cs="Times New Roman" w:hint="eastAsia"/>
          <w:b/>
          <w:szCs w:val="24"/>
        </w:rPr>
        <w:t>128</w:t>
      </w:r>
    </w:p>
    <w:p w:rsidR="001E42EF" w:rsidRPr="000F7774" w:rsidRDefault="004366D4" w:rsidP="004366D4">
      <w:pPr>
        <w:jc w:val="both"/>
        <w:rPr>
          <w:rFonts w:ascii="Times New Roman" w:eastAsia="華康細明體(P)" w:hAnsi="Times New Roman" w:cs="Times New Roman" w:hint="eastAsia"/>
          <w:szCs w:val="24"/>
        </w:rPr>
      </w:pPr>
      <w:r>
        <w:rPr>
          <w:rFonts w:ascii="Times New Roman" w:eastAsia="華康細明體(P)" w:hAnsi="Times New Roman" w:cs="Times New Roman" w:hint="eastAsia"/>
          <w:szCs w:val="24"/>
        </w:rPr>
        <w:t>24.</w:t>
      </w:r>
      <w:r>
        <w:rPr>
          <w:rFonts w:ascii="Times New Roman" w:eastAsia="華康細明體(P)" w:hAnsi="Times New Roman" w:cs="Times New Roman" w:hint="eastAsia"/>
          <w:szCs w:val="24"/>
        </w:rPr>
        <w:t>臺</w:t>
      </w:r>
      <w:r w:rsidRPr="004366D4">
        <w:rPr>
          <w:rFonts w:ascii="Times New Roman" w:eastAsia="華康細明體(P)" w:hAnsi="Times New Roman" w:cs="Times New Roman"/>
          <w:szCs w:val="24"/>
        </w:rPr>
        <w:t>灣的人口稠密，自然資源缺乏，但是我們擁有優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良</w:t>
      </w:r>
      <w:r w:rsidRPr="004366D4">
        <w:rPr>
          <w:rFonts w:ascii="Times New Roman" w:eastAsia="華康細明體(P)" w:hAnsi="Times New Roman" w:cs="Times New Roman"/>
          <w:szCs w:val="24"/>
        </w:rPr>
        <w:t>的人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力</w:t>
      </w:r>
      <w:r w:rsidRPr="004366D4">
        <w:rPr>
          <w:rFonts w:ascii="Times New Roman" w:eastAsia="華康細明體(P)" w:hAnsi="Times New Roman" w:cs="Times New Roman"/>
          <w:szCs w:val="24"/>
        </w:rPr>
        <w:t>資源。過去</w:t>
      </w:r>
      <w:r>
        <w:rPr>
          <w:rFonts w:ascii="Times New Roman" w:eastAsia="華康細明體(P)" w:hAnsi="Times New Roman" w:cs="Times New Roman" w:hint="eastAsia"/>
          <w:szCs w:val="24"/>
        </w:rPr>
        <w:t>20</w:t>
      </w:r>
      <w:r w:rsidRPr="004366D4">
        <w:rPr>
          <w:rFonts w:ascii="Times New Roman" w:eastAsia="華康細明體(P)" w:hAnsi="Times New Roman" w:cs="Times New Roman"/>
          <w:szCs w:val="24"/>
        </w:rPr>
        <w:t>餘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年</w:t>
      </w:r>
      <w:r w:rsidRPr="004366D4">
        <w:rPr>
          <w:rFonts w:ascii="Times New Roman" w:eastAsia="華康細明體(P)" w:hAnsi="Times New Roman" w:cs="Times New Roman"/>
          <w:szCs w:val="24"/>
        </w:rPr>
        <w:t>來政府運用這種優勢，重點發展電子科技產業，賺取大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量</w:t>
      </w:r>
      <w:r w:rsidRPr="004366D4">
        <w:rPr>
          <w:rFonts w:ascii="Times New Roman" w:eastAsia="華康細明體(P)" w:hAnsi="Times New Roman" w:cs="Times New Roman"/>
          <w:szCs w:val="24"/>
        </w:rPr>
        <w:t>外匯，亦提升了產業結構，使</w:t>
      </w:r>
      <w:r>
        <w:rPr>
          <w:rFonts w:ascii="Times New Roman" w:eastAsia="華康細明體(P)" w:hAnsi="Times New Roman" w:cs="Times New Roman" w:hint="eastAsia"/>
          <w:szCs w:val="24"/>
        </w:rPr>
        <w:t>臺</w:t>
      </w:r>
      <w:r w:rsidRPr="004366D4">
        <w:rPr>
          <w:rFonts w:ascii="Times New Roman" w:eastAsia="華康細明體(P)" w:hAnsi="Times New Roman" w:cs="Times New Roman"/>
          <w:szCs w:val="24"/>
        </w:rPr>
        <w:t>灣的電子科技躍居世界的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龍</w:t>
      </w:r>
      <w:r w:rsidRPr="004366D4">
        <w:rPr>
          <w:rFonts w:ascii="Times New Roman" w:eastAsia="華康細明體(P)" w:hAnsi="Times New Roman" w:cs="Times New Roman"/>
          <w:szCs w:val="24"/>
        </w:rPr>
        <w:t>頭地位。這種國際貿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易</w:t>
      </w:r>
      <w:r w:rsidRPr="004366D4">
        <w:rPr>
          <w:rFonts w:ascii="Times New Roman" w:eastAsia="華康細明體(P)" w:hAnsi="Times New Roman" w:cs="Times New Roman"/>
          <w:szCs w:val="24"/>
        </w:rPr>
        <w:t>的分工是運用什麼原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理</w:t>
      </w:r>
      <w:r w:rsidRPr="004366D4">
        <w:rPr>
          <w:rFonts w:ascii="Times New Roman" w:eastAsia="華康細明體(P)" w:hAnsi="Times New Roman" w:cs="Times New Roman"/>
          <w:szCs w:val="24"/>
        </w:rPr>
        <w:t>？</w:t>
      </w:r>
      <w:r w:rsidR="000F7774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="000F7774">
        <w:rPr>
          <w:rFonts w:ascii="Times New Roman" w:eastAsia="華康細明體(P)" w:hAnsi="Times New Roman" w:cs="Times New Roman"/>
          <w:szCs w:val="24"/>
        </w:rPr>
        <w:t>(A)</w:t>
      </w:r>
      <w:r w:rsidRPr="004366D4">
        <w:rPr>
          <w:rFonts w:ascii="Times New Roman" w:eastAsia="華康細明體(P)" w:hAnsi="Times New Roman" w:cs="Times New Roman"/>
          <w:szCs w:val="24"/>
        </w:rPr>
        <w:t>公平貿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易</w:t>
      </w:r>
      <w:r w:rsidRPr="004366D4">
        <w:rPr>
          <w:rFonts w:ascii="Times New Roman" w:eastAsia="華康細明體(P)" w:hAnsi="Times New Roman" w:cs="Times New Roman"/>
          <w:szCs w:val="24"/>
        </w:rPr>
        <w:t>原則</w:t>
      </w:r>
      <w:r w:rsidR="000F7774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="000F7774">
        <w:rPr>
          <w:rFonts w:ascii="Times New Roman" w:eastAsia="華康細明體(P)" w:hAnsi="Times New Roman" w:cs="Times New Roman"/>
          <w:szCs w:val="24"/>
        </w:rPr>
        <w:t>(B)</w:t>
      </w:r>
      <w:r w:rsidRPr="004366D4">
        <w:rPr>
          <w:rFonts w:ascii="Times New Roman" w:eastAsia="華康細明體(P)" w:hAnsi="Times New Roman" w:cs="Times New Roman"/>
          <w:szCs w:val="24"/>
        </w:rPr>
        <w:t>保護貿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易</w:t>
      </w:r>
      <w:r w:rsidRPr="004366D4">
        <w:rPr>
          <w:rFonts w:ascii="Times New Roman" w:eastAsia="華康細明體(P)" w:hAnsi="Times New Roman" w:cs="Times New Roman"/>
          <w:szCs w:val="24"/>
        </w:rPr>
        <w:t>原則</w:t>
      </w:r>
      <w:r w:rsidR="000F7774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="000F7774">
        <w:rPr>
          <w:rFonts w:ascii="Times New Roman" w:eastAsia="華康細明體(P)" w:hAnsi="Times New Roman" w:cs="Times New Roman"/>
          <w:szCs w:val="24"/>
        </w:rPr>
        <w:t>(C)</w:t>
      </w:r>
      <w:r w:rsidRPr="004366D4">
        <w:rPr>
          <w:rFonts w:ascii="Times New Roman" w:eastAsia="華康細明體(P)" w:hAnsi="Times New Roman" w:cs="Times New Roman"/>
          <w:szCs w:val="24"/>
        </w:rPr>
        <w:t>絕對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利</w:t>
      </w:r>
      <w:r w:rsidRPr="004366D4">
        <w:rPr>
          <w:rFonts w:ascii="Times New Roman" w:eastAsia="華康細明體(P)" w:hAnsi="Times New Roman" w:cs="Times New Roman"/>
          <w:szCs w:val="24"/>
        </w:rPr>
        <w:t>益原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理</w:t>
      </w:r>
      <w:r w:rsidR="000F7774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="000F7774">
        <w:rPr>
          <w:rFonts w:ascii="Times New Roman" w:eastAsia="華康細明體(P)" w:hAnsi="Times New Roman" w:cs="Times New Roman"/>
          <w:szCs w:val="24"/>
        </w:rPr>
        <w:t>(D)</w:t>
      </w:r>
      <w:r w:rsidRPr="004366D4">
        <w:rPr>
          <w:rFonts w:ascii="Times New Roman" w:eastAsia="華康細明體(P)" w:hAnsi="Times New Roman" w:cs="Times New Roman"/>
          <w:szCs w:val="24"/>
        </w:rPr>
        <w:t>比較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利</w:t>
      </w:r>
      <w:r w:rsidRPr="004366D4">
        <w:rPr>
          <w:rFonts w:ascii="Times New Roman" w:eastAsia="華康細明體(P)" w:hAnsi="Times New Roman" w:cs="Times New Roman"/>
          <w:szCs w:val="24"/>
        </w:rPr>
        <w:t>益原</w:t>
      </w:r>
      <w:r w:rsidRPr="004366D4">
        <w:rPr>
          <w:rFonts w:ascii="Times New Roman" w:eastAsia="華康細明體(P)" w:hAnsi="Times New Roman" w:cs="Times New Roman"/>
          <w:b/>
          <w:szCs w:val="24"/>
          <w:u w:val="single"/>
        </w:rPr>
        <w:t>理</w:t>
      </w:r>
    </w:p>
    <w:p w:rsidR="00A132B8" w:rsidRDefault="00A132B8" w:rsidP="004366D4">
      <w:pPr>
        <w:jc w:val="both"/>
        <w:rPr>
          <w:rFonts w:ascii="Times New Roman" w:eastAsia="華康細明體(P)" w:hAnsi="Times New Roman" w:cs="Times New Roman" w:hint="eastAsia"/>
          <w:szCs w:val="24"/>
        </w:rPr>
      </w:pPr>
      <w:r w:rsidRPr="00A132B8">
        <w:rPr>
          <w:rFonts w:ascii="Times New Roman" w:eastAsia="華康細明體(P)" w:hAnsi="Times New Roman" w:cs="Times New Roman" w:hint="eastAsia"/>
          <w:szCs w:val="24"/>
        </w:rPr>
        <w:t>25</w:t>
      </w:r>
      <w:r>
        <w:rPr>
          <w:rFonts w:ascii="Times New Roman" w:eastAsia="華康細明體(P)" w:hAnsi="Times New Roman" w:cs="Times New Roman"/>
          <w:szCs w:val="24"/>
        </w:rPr>
        <w:t>…</w:t>
      </w:r>
      <w:proofErr w:type="gramStart"/>
      <w:r>
        <w:rPr>
          <w:rFonts w:ascii="Times New Roman" w:eastAsia="華康細明體(P)" w:hAnsi="Times New Roman" w:cs="Times New Roman" w:hint="eastAsia"/>
          <w:szCs w:val="24"/>
        </w:rPr>
        <w:t>.(</w:t>
      </w:r>
      <w:proofErr w:type="gramEnd"/>
      <w:r>
        <w:rPr>
          <w:rFonts w:ascii="Times New Roman" w:eastAsia="華康細明體(P)" w:hAnsi="Times New Roman" w:cs="Times New Roman" w:hint="eastAsia"/>
          <w:szCs w:val="24"/>
        </w:rPr>
        <w:t>D)</w:t>
      </w:r>
      <w:r>
        <w:rPr>
          <w:rFonts w:ascii="Times New Roman" w:eastAsia="華康細明體(P)" w:hAnsi="Times New Roman" w:cs="Times New Roman" w:hint="eastAsia"/>
          <w:szCs w:val="24"/>
        </w:rPr>
        <w:t>喚起社區意</w:t>
      </w:r>
      <w:r w:rsidRPr="00A132B8">
        <w:rPr>
          <w:rFonts w:ascii="Times New Roman" w:eastAsia="華康細明體(P)" w:hAnsi="Times New Roman" w:cs="Times New Roman" w:hint="eastAsia"/>
          <w:b/>
          <w:szCs w:val="24"/>
          <w:u w:val="single"/>
        </w:rPr>
        <w:t>識</w:t>
      </w:r>
      <w:r>
        <w:rPr>
          <w:rFonts w:ascii="Times New Roman" w:eastAsia="華康細明體(P)" w:hAnsi="Times New Roman" w:cs="Times New Roman" w:hint="eastAsia"/>
          <w:szCs w:val="24"/>
        </w:rPr>
        <w:t>。</w:t>
      </w:r>
    </w:p>
    <w:p w:rsidR="00A132B8" w:rsidRDefault="00A132B8" w:rsidP="004366D4">
      <w:pPr>
        <w:jc w:val="both"/>
        <w:rPr>
          <w:rFonts w:ascii="Times New Roman" w:eastAsia="華康細明體(P)" w:hAnsi="Times New Roman" w:cs="Times New Roman" w:hint="eastAsia"/>
          <w:szCs w:val="24"/>
        </w:rPr>
      </w:pPr>
      <w:r>
        <w:rPr>
          <w:rFonts w:ascii="Times New Roman" w:eastAsia="華康細明體(P)" w:hAnsi="Times New Roman" w:cs="Times New Roman" w:hint="eastAsia"/>
          <w:szCs w:val="24"/>
        </w:rPr>
        <w:t>27.</w:t>
      </w:r>
      <w:r>
        <w:rPr>
          <w:rFonts w:ascii="Times New Roman" w:eastAsia="華康細明體(P)" w:hAnsi="Times New Roman" w:cs="Times New Roman" w:hint="eastAsia"/>
          <w:szCs w:val="24"/>
        </w:rPr>
        <w:t>中國大</w:t>
      </w:r>
      <w:r w:rsidRPr="000F7774">
        <w:rPr>
          <w:rFonts w:ascii="Times New Roman" w:eastAsia="華康細明體(P)" w:hAnsi="Times New Roman" w:cs="Times New Roman" w:hint="eastAsia"/>
          <w:b/>
          <w:szCs w:val="24"/>
          <w:u w:val="single"/>
        </w:rPr>
        <w:t>陸</w:t>
      </w:r>
      <w:r>
        <w:rPr>
          <w:rFonts w:ascii="Times New Roman" w:eastAsia="華康細明體(P)" w:hAnsi="Times New Roman" w:cs="Times New Roman" w:hint="eastAsia"/>
          <w:szCs w:val="24"/>
        </w:rPr>
        <w:t>「全國人民代表大會」</w:t>
      </w:r>
      <w:r w:rsidR="000F7774">
        <w:rPr>
          <w:rFonts w:ascii="Times New Roman" w:eastAsia="華康細明體(P)" w:hAnsi="Times New Roman" w:cs="Times New Roman" w:hint="eastAsia"/>
          <w:szCs w:val="24"/>
        </w:rPr>
        <w:t>及其常務委員會制定之法</w:t>
      </w:r>
      <w:r w:rsidR="000F7774" w:rsidRPr="000F7774">
        <w:rPr>
          <w:rFonts w:ascii="Times New Roman" w:eastAsia="華康細明體(P)" w:hAnsi="Times New Roman" w:cs="Times New Roman" w:hint="eastAsia"/>
          <w:b/>
          <w:szCs w:val="24"/>
          <w:u w:val="single"/>
        </w:rPr>
        <w:t>律</w:t>
      </w:r>
      <w:r w:rsidR="000F7774">
        <w:rPr>
          <w:rFonts w:ascii="Times New Roman" w:eastAsia="華康細明體(P)" w:hAnsi="Times New Roman" w:cs="Times New Roman" w:hint="eastAsia"/>
          <w:szCs w:val="24"/>
        </w:rPr>
        <w:t xml:space="preserve">，其公布的程序為何？　</w:t>
      </w:r>
      <w:r w:rsidR="000F7774">
        <w:rPr>
          <w:rFonts w:ascii="Times New Roman" w:eastAsia="華康細明體(P)" w:hAnsi="Times New Roman" w:cs="Times New Roman" w:hint="eastAsia"/>
          <w:szCs w:val="24"/>
        </w:rPr>
        <w:t>(A)</w:t>
      </w:r>
      <w:r w:rsidR="000F7774">
        <w:rPr>
          <w:rFonts w:ascii="Times New Roman" w:eastAsia="華康細明體(P)" w:hAnsi="Times New Roman" w:cs="Times New Roman" w:hint="eastAsia"/>
          <w:szCs w:val="24"/>
        </w:rPr>
        <w:t xml:space="preserve">國家主席簽署公布　</w:t>
      </w:r>
      <w:r w:rsidR="000F7774">
        <w:rPr>
          <w:rFonts w:ascii="Times New Roman" w:eastAsia="華康細明體(P)" w:hAnsi="Times New Roman" w:cs="Times New Roman" w:hint="eastAsia"/>
          <w:szCs w:val="24"/>
        </w:rPr>
        <w:t>(B)</w:t>
      </w:r>
      <w:r w:rsidR="000F7774">
        <w:rPr>
          <w:rFonts w:ascii="Times New Roman" w:eastAsia="華康細明體(P)" w:hAnsi="Times New Roman" w:cs="Times New Roman" w:hint="eastAsia"/>
          <w:szCs w:val="24"/>
        </w:rPr>
        <w:t xml:space="preserve">全國人民代表大會公布　</w:t>
      </w:r>
      <w:r w:rsidR="000F7774">
        <w:rPr>
          <w:rFonts w:ascii="Times New Roman" w:eastAsia="華康細明體(P)" w:hAnsi="Times New Roman" w:cs="Times New Roman" w:hint="eastAsia"/>
          <w:szCs w:val="24"/>
        </w:rPr>
        <w:t>(C)</w:t>
      </w:r>
      <w:r w:rsidR="000F7774">
        <w:rPr>
          <w:rFonts w:ascii="Times New Roman" w:eastAsia="華康細明體(P)" w:hAnsi="Times New Roman" w:cs="Times New Roman" w:hint="eastAsia"/>
          <w:szCs w:val="24"/>
        </w:rPr>
        <w:t>國務院總</w:t>
      </w:r>
      <w:r w:rsidR="000F7774" w:rsidRPr="000F7774">
        <w:rPr>
          <w:rFonts w:ascii="Times New Roman" w:eastAsia="華康細明體(P)" w:hAnsi="Times New Roman" w:cs="Times New Roman" w:hint="eastAsia"/>
          <w:b/>
          <w:szCs w:val="24"/>
          <w:u w:val="single"/>
        </w:rPr>
        <w:t>理</w:t>
      </w:r>
      <w:r w:rsidR="000F7774">
        <w:rPr>
          <w:rFonts w:ascii="Times New Roman" w:eastAsia="華康細明體(P)" w:hAnsi="Times New Roman" w:cs="Times New Roman" w:hint="eastAsia"/>
          <w:szCs w:val="24"/>
        </w:rPr>
        <w:t>簽署國務院</w:t>
      </w:r>
      <w:r w:rsidR="000F7774" w:rsidRPr="000F7774">
        <w:rPr>
          <w:rFonts w:ascii="Times New Roman" w:eastAsia="華康細明體(P)" w:hAnsi="Times New Roman" w:cs="Times New Roman" w:hint="eastAsia"/>
          <w:b/>
          <w:szCs w:val="24"/>
          <w:u w:val="single"/>
        </w:rPr>
        <w:t>令</w:t>
      </w:r>
      <w:r w:rsidR="000F7774">
        <w:rPr>
          <w:rFonts w:ascii="Times New Roman" w:eastAsia="華康細明體(P)" w:hAnsi="Times New Roman" w:cs="Times New Roman" w:hint="eastAsia"/>
          <w:szCs w:val="24"/>
        </w:rPr>
        <w:t xml:space="preserve">公布　</w:t>
      </w:r>
      <w:r w:rsidR="000F7774">
        <w:rPr>
          <w:rFonts w:ascii="Times New Roman" w:eastAsia="華康細明體(P)" w:hAnsi="Times New Roman" w:cs="Times New Roman" w:hint="eastAsia"/>
          <w:szCs w:val="24"/>
        </w:rPr>
        <w:t>(D)</w:t>
      </w:r>
      <w:r w:rsidR="000F7774">
        <w:rPr>
          <w:rFonts w:ascii="Times New Roman" w:eastAsia="華康細明體(P)" w:hAnsi="Times New Roman" w:cs="Times New Roman" w:hint="eastAsia"/>
          <w:szCs w:val="24"/>
        </w:rPr>
        <w:t>國務院所屬部門首長簽署公布。</w:t>
      </w:r>
    </w:p>
    <w:p w:rsidR="0018000C" w:rsidRDefault="0018000C" w:rsidP="004366D4">
      <w:pPr>
        <w:jc w:val="both"/>
        <w:rPr>
          <w:rFonts w:ascii="Times New Roman" w:eastAsia="華康細明體(P)" w:hAnsi="Times New Roman" w:cs="Times New Roman" w:hint="eastAsia"/>
          <w:szCs w:val="24"/>
        </w:rPr>
      </w:pPr>
      <w:r>
        <w:rPr>
          <w:rFonts w:ascii="Times New Roman" w:eastAsia="華康細明體(P)" w:hAnsi="Times New Roman" w:cs="Times New Roman" w:hint="eastAsia"/>
          <w:szCs w:val="24"/>
        </w:rPr>
        <w:t>28.</w:t>
      </w:r>
      <w:r w:rsidR="000F7774" w:rsidRPr="000F7774">
        <w:rPr>
          <w:rFonts w:ascii="Times New Roman" w:eastAsia="華康細明體(P)" w:hAnsi="Times New Roman" w:cs="Times New Roman"/>
          <w:szCs w:val="24"/>
        </w:rPr>
        <w:t>依據</w:t>
      </w:r>
      <w:r>
        <w:rPr>
          <w:rFonts w:ascii="Times New Roman" w:eastAsia="華康細明體(P)" w:hAnsi="Times New Roman" w:cs="Times New Roman" w:hint="eastAsia"/>
          <w:szCs w:val="24"/>
        </w:rPr>
        <w:t>《</w:t>
      </w:r>
      <w:r w:rsidR="000F7774" w:rsidRPr="000F7774">
        <w:rPr>
          <w:rFonts w:ascii="Times New Roman" w:eastAsia="華康細明體(P)" w:hAnsi="Times New Roman" w:cs="Times New Roman"/>
          <w:szCs w:val="24"/>
        </w:rPr>
        <w:t>中華民國憲法</w:t>
      </w:r>
      <w:r>
        <w:rPr>
          <w:rFonts w:ascii="Times New Roman" w:eastAsia="華康細明體(P)" w:hAnsi="Times New Roman" w:cs="Times New Roman" w:hint="eastAsia"/>
          <w:szCs w:val="24"/>
        </w:rPr>
        <w:t>》</w:t>
      </w:r>
      <w:r w:rsidR="000F7774" w:rsidRPr="000F7774">
        <w:rPr>
          <w:rFonts w:ascii="Times New Roman" w:eastAsia="華康細明體(P)" w:hAnsi="Times New Roman" w:cs="Times New Roman"/>
          <w:szCs w:val="24"/>
        </w:rPr>
        <w:t>及其增修條文規定，下列何者屬於</w:t>
      </w:r>
      <w:r w:rsidR="000F7774" w:rsidRPr="0018000C">
        <w:rPr>
          <w:rFonts w:ascii="Times New Roman" w:eastAsia="華康細明體(P)" w:hAnsi="Times New Roman" w:cs="Times New Roman"/>
          <w:b/>
          <w:szCs w:val="24"/>
          <w:u w:val="single"/>
        </w:rPr>
        <w:t>立</w:t>
      </w:r>
      <w:r w:rsidR="000F7774" w:rsidRPr="000F7774">
        <w:rPr>
          <w:rFonts w:ascii="Times New Roman" w:eastAsia="華康細明體(P)" w:hAnsi="Times New Roman" w:cs="Times New Roman"/>
          <w:szCs w:val="24"/>
        </w:rPr>
        <w:t>法院的職權？</w:t>
      </w:r>
      <w:r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="000F7774" w:rsidRPr="000F7774">
        <w:rPr>
          <w:rFonts w:ascii="Times New Roman" w:eastAsia="華康細明體(P)" w:hAnsi="Times New Roman" w:cs="Times New Roman"/>
          <w:szCs w:val="24"/>
        </w:rPr>
        <w:t>(</w:t>
      </w:r>
      <w:r>
        <w:rPr>
          <w:rFonts w:ascii="Times New Roman" w:eastAsia="華康細明體(P)" w:hAnsi="Times New Roman" w:cs="Times New Roman" w:hint="eastAsia"/>
          <w:szCs w:val="24"/>
        </w:rPr>
        <w:t>A</w:t>
      </w:r>
      <w:r w:rsidR="000F7774" w:rsidRPr="000F7774">
        <w:rPr>
          <w:rFonts w:ascii="Times New Roman" w:eastAsia="華康細明體(P)" w:hAnsi="Times New Roman" w:cs="Times New Roman"/>
          <w:szCs w:val="24"/>
        </w:rPr>
        <w:t>)</w:t>
      </w:r>
      <w:r w:rsidR="000F7774" w:rsidRPr="000F7774">
        <w:rPr>
          <w:rFonts w:ascii="Times New Roman" w:eastAsia="華康細明體(P)" w:hAnsi="Times New Roman" w:cs="Times New Roman"/>
          <w:szCs w:val="24"/>
        </w:rPr>
        <w:t>議決法</w:t>
      </w:r>
      <w:r w:rsidR="000F7774" w:rsidRPr="0018000C">
        <w:rPr>
          <w:rFonts w:ascii="Times New Roman" w:eastAsia="華康細明體(P)" w:hAnsi="Times New Roman" w:cs="Times New Roman"/>
          <w:b/>
          <w:szCs w:val="24"/>
          <w:u w:val="single"/>
        </w:rPr>
        <w:t>律</w:t>
      </w:r>
      <w:r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>
        <w:rPr>
          <w:rFonts w:ascii="Times New Roman" w:eastAsia="華康細明體(P)" w:hAnsi="Times New Roman" w:cs="Times New Roman"/>
          <w:szCs w:val="24"/>
        </w:rPr>
        <w:t>(</w:t>
      </w:r>
      <w:r>
        <w:rPr>
          <w:rFonts w:ascii="Times New Roman" w:eastAsia="華康細明體(P)" w:hAnsi="Times New Roman" w:cs="Times New Roman" w:hint="eastAsia"/>
          <w:szCs w:val="24"/>
        </w:rPr>
        <w:t>B</w:t>
      </w:r>
      <w:r w:rsidR="000F7774" w:rsidRPr="000F7774">
        <w:rPr>
          <w:rFonts w:ascii="Times New Roman" w:eastAsia="華康細明體(P)" w:hAnsi="Times New Roman" w:cs="Times New Roman"/>
          <w:szCs w:val="24"/>
        </w:rPr>
        <w:t>)</w:t>
      </w:r>
      <w:r w:rsidR="000F7774" w:rsidRPr="000F7774">
        <w:rPr>
          <w:rFonts w:ascii="Times New Roman" w:eastAsia="華康細明體(P)" w:hAnsi="Times New Roman" w:cs="Times New Roman"/>
          <w:szCs w:val="24"/>
        </w:rPr>
        <w:t>罷免</w:t>
      </w:r>
      <w:r w:rsidR="000F7774" w:rsidRPr="0018000C">
        <w:rPr>
          <w:rFonts w:ascii="Times New Roman" w:eastAsia="華康細明體(P)" w:hAnsi="Times New Roman" w:cs="Times New Roman"/>
          <w:b/>
          <w:szCs w:val="24"/>
          <w:u w:val="single"/>
        </w:rPr>
        <w:t>立</w:t>
      </w:r>
      <w:r w:rsidR="000F7774" w:rsidRPr="000F7774">
        <w:rPr>
          <w:rFonts w:ascii="Times New Roman" w:eastAsia="華康細明體(P)" w:hAnsi="Times New Roman" w:cs="Times New Roman"/>
          <w:szCs w:val="24"/>
        </w:rPr>
        <w:t>法委員</w:t>
      </w:r>
      <w:r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>
        <w:rPr>
          <w:rFonts w:ascii="Times New Roman" w:eastAsia="華康細明體(P)" w:hAnsi="Times New Roman" w:cs="Times New Roman"/>
          <w:szCs w:val="24"/>
        </w:rPr>
        <w:t>(</w:t>
      </w:r>
      <w:r>
        <w:rPr>
          <w:rFonts w:ascii="Times New Roman" w:eastAsia="華康細明體(P)" w:hAnsi="Times New Roman" w:cs="Times New Roman" w:hint="eastAsia"/>
          <w:szCs w:val="24"/>
        </w:rPr>
        <w:t>C</w:t>
      </w:r>
      <w:r w:rsidR="000F7774" w:rsidRPr="000F7774">
        <w:rPr>
          <w:rFonts w:ascii="Times New Roman" w:eastAsia="華康細明體(P)" w:hAnsi="Times New Roman" w:cs="Times New Roman"/>
          <w:szCs w:val="24"/>
        </w:rPr>
        <w:t>)</w:t>
      </w:r>
      <w:r w:rsidR="000F7774" w:rsidRPr="000F7774">
        <w:rPr>
          <w:rFonts w:ascii="Times New Roman" w:eastAsia="華康細明體(P)" w:hAnsi="Times New Roman" w:cs="Times New Roman"/>
          <w:szCs w:val="24"/>
        </w:rPr>
        <w:t>審查國家決算</w:t>
      </w:r>
      <w:r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>
        <w:rPr>
          <w:rFonts w:ascii="Times New Roman" w:eastAsia="華康細明體(P)" w:hAnsi="Times New Roman" w:cs="Times New Roman"/>
          <w:szCs w:val="24"/>
        </w:rPr>
        <w:t>(</w:t>
      </w:r>
      <w:r>
        <w:rPr>
          <w:rFonts w:ascii="Times New Roman" w:eastAsia="華康細明體(P)" w:hAnsi="Times New Roman" w:cs="Times New Roman" w:hint="eastAsia"/>
          <w:szCs w:val="24"/>
        </w:rPr>
        <w:t>D</w:t>
      </w:r>
      <w:r w:rsidR="000F7774" w:rsidRPr="000F7774">
        <w:rPr>
          <w:rFonts w:ascii="Times New Roman" w:eastAsia="華康細明體(P)" w:hAnsi="Times New Roman" w:cs="Times New Roman"/>
          <w:szCs w:val="24"/>
        </w:rPr>
        <w:t>)</w:t>
      </w:r>
      <w:r w:rsidR="000F7774" w:rsidRPr="000F7774">
        <w:rPr>
          <w:rFonts w:ascii="Times New Roman" w:eastAsia="華康細明體(P)" w:hAnsi="Times New Roman" w:cs="Times New Roman"/>
          <w:szCs w:val="24"/>
        </w:rPr>
        <w:t>質詢政府官員。</w:t>
      </w:r>
    </w:p>
    <w:p w:rsidR="002F522F" w:rsidRPr="002F522F" w:rsidRDefault="002F522F" w:rsidP="002F522F">
      <w:pPr>
        <w:rPr>
          <w:rFonts w:ascii="Times New Roman" w:eastAsia="華康細明體(P)" w:hAnsi="Times New Roman" w:cs="Times New Roman" w:hint="eastAsia"/>
          <w:b/>
          <w:szCs w:val="24"/>
        </w:rPr>
      </w:pPr>
      <w:r>
        <w:rPr>
          <w:rFonts w:ascii="Times New Roman" w:eastAsia="華康細明體(P)" w:hAnsi="Times New Roman" w:cs="Times New Roman" w:hint="eastAsia"/>
          <w:b/>
          <w:szCs w:val="24"/>
        </w:rPr>
        <w:t>p</w:t>
      </w:r>
      <w:r w:rsidRPr="002F522F">
        <w:rPr>
          <w:rFonts w:ascii="Times New Roman" w:eastAsia="華康細明體(P)" w:hAnsi="Times New Roman" w:cs="Times New Roman" w:hint="eastAsia"/>
          <w:b/>
          <w:szCs w:val="24"/>
        </w:rPr>
        <w:t>129</w:t>
      </w:r>
    </w:p>
    <w:p w:rsidR="00A132B8" w:rsidRDefault="00FE167B" w:rsidP="004366D4">
      <w:pPr>
        <w:jc w:val="both"/>
        <w:rPr>
          <w:rFonts w:ascii="Times New Roman" w:eastAsia="華康細明體(P)" w:hAnsi="Times New Roman" w:cs="Times New Roman" w:hint="eastAsia"/>
          <w:szCs w:val="24"/>
        </w:rPr>
      </w:pPr>
      <w:r>
        <w:rPr>
          <w:rFonts w:ascii="Times New Roman" w:eastAsia="華康細明體(P)" w:hAnsi="Times New Roman" w:cs="Times New Roman" w:hint="eastAsia"/>
          <w:szCs w:val="24"/>
        </w:rPr>
        <w:t>30</w:t>
      </w:r>
      <w:r>
        <w:rPr>
          <w:rFonts w:ascii="Times New Roman" w:eastAsia="華康細明體(P)" w:hAnsi="Times New Roman" w:cs="Times New Roman"/>
          <w:szCs w:val="24"/>
        </w:rPr>
        <w:t>…</w:t>
      </w:r>
      <w:r>
        <w:rPr>
          <w:rFonts w:ascii="Times New Roman" w:eastAsia="華康細明體(P)" w:hAnsi="Times New Roman" w:cs="Times New Roman" w:hint="eastAsia"/>
          <w:szCs w:val="24"/>
        </w:rPr>
        <w:t>.</w:t>
      </w:r>
      <w:r>
        <w:rPr>
          <w:rFonts w:ascii="Times New Roman" w:eastAsia="華康細明體(P)" w:hAnsi="Times New Roman" w:cs="Times New Roman" w:hint="eastAsia"/>
          <w:szCs w:val="24"/>
        </w:rPr>
        <w:t>丁妻要求張三償還租</w:t>
      </w:r>
      <w:r w:rsidRPr="00FE167B">
        <w:rPr>
          <w:rFonts w:ascii="Times New Roman" w:eastAsia="華康細明體(P)" w:hAnsi="Times New Roman" w:cs="Times New Roman" w:hint="eastAsia"/>
          <w:b/>
          <w:szCs w:val="24"/>
          <w:u w:val="single"/>
        </w:rPr>
        <w:t>金</w:t>
      </w:r>
      <w:r>
        <w:rPr>
          <w:rFonts w:ascii="Times New Roman" w:eastAsia="華康細明體(P)" w:hAnsi="Times New Roman" w:cs="Times New Roman" w:hint="eastAsia"/>
          <w:szCs w:val="24"/>
        </w:rPr>
        <w:t>的請求權時效是多久？</w:t>
      </w:r>
    </w:p>
    <w:p w:rsidR="001E1B60" w:rsidRDefault="00FE167B" w:rsidP="001E1B60">
      <w:pPr>
        <w:jc w:val="both"/>
        <w:rPr>
          <w:rFonts w:ascii="Times New Roman" w:eastAsia="華康細明體(P)" w:hAnsi="Times New Roman" w:cs="Times New Roman" w:hint="eastAsia"/>
          <w:szCs w:val="24"/>
        </w:rPr>
      </w:pPr>
      <w:r>
        <w:rPr>
          <w:rFonts w:ascii="Times New Roman" w:eastAsia="華康細明體(P)" w:hAnsi="Times New Roman" w:cs="Times New Roman" w:hint="eastAsia"/>
          <w:szCs w:val="24"/>
        </w:rPr>
        <w:t>31.</w:t>
      </w:r>
      <w:r w:rsidR="001E1B60" w:rsidRPr="001E1B60">
        <w:rPr>
          <w:rFonts w:ascii="Times New Roman" w:eastAsia="華康細明體(P)" w:hAnsi="Times New Roman" w:cs="Times New Roman" w:hint="eastAsia"/>
          <w:szCs w:val="24"/>
        </w:rPr>
        <w:t>假設高雄市與</w:t>
      </w:r>
      <w:r w:rsidR="001E1B60" w:rsidRPr="001E1B60">
        <w:rPr>
          <w:rFonts w:ascii="Times New Roman" w:eastAsia="華康細明體(P)" w:hAnsi="Times New Roman" w:cs="Times New Roman" w:hint="eastAsia"/>
          <w:b/>
          <w:szCs w:val="24"/>
          <w:u w:val="single"/>
        </w:rPr>
        <w:t>行</w:t>
      </w:r>
      <w:r w:rsidR="001E1B60" w:rsidRPr="001E1B60">
        <w:rPr>
          <w:rFonts w:ascii="Times New Roman" w:eastAsia="華康細明體(P)" w:hAnsi="Times New Roman" w:cs="Times New Roman" w:hint="eastAsia"/>
          <w:szCs w:val="24"/>
        </w:rPr>
        <w:t>政院彼此之間的權限發生爭議，依照我國憲法與相關法規的規定，應由下列何者處</w:t>
      </w:r>
      <w:r w:rsidR="001E1B60" w:rsidRPr="001E1B60">
        <w:rPr>
          <w:rFonts w:ascii="Times New Roman" w:eastAsia="華康細明體(P)" w:hAnsi="Times New Roman" w:cs="Times New Roman" w:hint="eastAsia"/>
          <w:b/>
          <w:szCs w:val="24"/>
          <w:u w:val="single"/>
        </w:rPr>
        <w:t>理</w:t>
      </w:r>
      <w:r w:rsidR="001E1B60" w:rsidRPr="001E1B60">
        <w:rPr>
          <w:rFonts w:ascii="Times New Roman" w:eastAsia="華康細明體(P)" w:hAnsi="Times New Roman" w:cs="Times New Roman" w:hint="eastAsia"/>
          <w:szCs w:val="24"/>
        </w:rPr>
        <w:t>、解決？</w:t>
      </w:r>
      <w:r w:rsidR="004528FD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="001E1B60">
        <w:rPr>
          <w:rFonts w:ascii="Times New Roman" w:eastAsia="華康細明體(P)" w:hAnsi="Times New Roman" w:cs="Times New Roman" w:hint="eastAsia"/>
          <w:szCs w:val="24"/>
        </w:rPr>
        <w:t>(A)</w:t>
      </w:r>
      <w:r w:rsidR="001E1B60" w:rsidRPr="001E1B60">
        <w:rPr>
          <w:rFonts w:ascii="Times New Roman" w:eastAsia="華康細明體(P)" w:hAnsi="Times New Roman" w:cs="Times New Roman" w:hint="eastAsia"/>
          <w:szCs w:val="24"/>
        </w:rPr>
        <w:t>總統</w:t>
      </w:r>
      <w:r w:rsidR="001E1B60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="001E1B60">
        <w:rPr>
          <w:rFonts w:ascii="Times New Roman" w:eastAsia="華康細明體(P)" w:hAnsi="Times New Roman" w:cs="Times New Roman" w:hint="eastAsia"/>
          <w:szCs w:val="24"/>
        </w:rPr>
        <w:t>(B)</w:t>
      </w:r>
      <w:r w:rsidR="001E1B60" w:rsidRPr="001E1B60">
        <w:rPr>
          <w:rFonts w:ascii="Times New Roman" w:eastAsia="華康細明體(P)" w:hAnsi="Times New Roman" w:cs="Times New Roman" w:hint="eastAsia"/>
          <w:b/>
          <w:szCs w:val="24"/>
          <w:u w:val="single"/>
        </w:rPr>
        <w:t>立</w:t>
      </w:r>
      <w:r w:rsidR="001E1B60" w:rsidRPr="001E1B60">
        <w:rPr>
          <w:rFonts w:ascii="Times New Roman" w:eastAsia="華康細明體(P)" w:hAnsi="Times New Roman" w:cs="Times New Roman" w:hint="eastAsia"/>
          <w:szCs w:val="24"/>
        </w:rPr>
        <w:t>法院</w:t>
      </w:r>
      <w:r w:rsidR="001E1B60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="001E1B60">
        <w:rPr>
          <w:rFonts w:ascii="Times New Roman" w:eastAsia="華康細明體(P)" w:hAnsi="Times New Roman" w:cs="Times New Roman" w:hint="eastAsia"/>
          <w:szCs w:val="24"/>
        </w:rPr>
        <w:t>(C)</w:t>
      </w:r>
      <w:r w:rsidR="001E1B60" w:rsidRPr="001E1B60">
        <w:rPr>
          <w:rFonts w:ascii="Times New Roman" w:eastAsia="華康細明體(P)" w:hAnsi="Times New Roman" w:cs="Times New Roman" w:hint="eastAsia"/>
          <w:szCs w:val="24"/>
        </w:rPr>
        <w:t>憲法法庭</w:t>
      </w:r>
      <w:r w:rsidR="001E1B60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="001E1B60">
        <w:rPr>
          <w:rFonts w:ascii="Times New Roman" w:eastAsia="華康細明體(P)" w:hAnsi="Times New Roman" w:cs="Times New Roman" w:hint="eastAsia"/>
          <w:szCs w:val="24"/>
        </w:rPr>
        <w:t>(D)</w:t>
      </w:r>
      <w:r w:rsidR="001E1B60" w:rsidRPr="001E1B60">
        <w:rPr>
          <w:rFonts w:ascii="Times New Roman" w:eastAsia="華康細明體(P)" w:hAnsi="Times New Roman" w:cs="Times New Roman" w:hint="eastAsia"/>
          <w:szCs w:val="24"/>
        </w:rPr>
        <w:t>大法官會議</w:t>
      </w:r>
      <w:r w:rsidR="001E1B60">
        <w:rPr>
          <w:rFonts w:ascii="Times New Roman" w:eastAsia="華康細明體(P)" w:hAnsi="Times New Roman" w:cs="Times New Roman" w:hint="eastAsia"/>
          <w:szCs w:val="24"/>
        </w:rPr>
        <w:t>。</w:t>
      </w:r>
    </w:p>
    <w:p w:rsidR="00FE167B" w:rsidRDefault="001E1B60" w:rsidP="001E1B60">
      <w:pPr>
        <w:jc w:val="both"/>
        <w:rPr>
          <w:rFonts w:ascii="Times New Roman" w:eastAsia="華康細明體(P)" w:hAnsi="Times New Roman" w:cs="Times New Roman" w:hint="eastAsia"/>
          <w:szCs w:val="24"/>
        </w:rPr>
      </w:pPr>
      <w:r>
        <w:rPr>
          <w:rFonts w:ascii="Times New Roman" w:eastAsia="華康細明體(P)" w:hAnsi="Times New Roman" w:cs="Times New Roman" w:hint="eastAsia"/>
          <w:szCs w:val="24"/>
        </w:rPr>
        <w:t>32.</w:t>
      </w:r>
      <w:r w:rsidRPr="001E1B60">
        <w:rPr>
          <w:rFonts w:ascii="Times New Roman" w:eastAsia="華康細明體(P)" w:hAnsi="Times New Roman" w:cs="Times New Roman"/>
          <w:szCs w:val="24"/>
        </w:rPr>
        <w:t>阿明因病</w:t>
      </w:r>
      <w:r w:rsidRPr="001E1B60">
        <w:rPr>
          <w:rFonts w:ascii="Times New Roman" w:eastAsia="華康細明體(P)" w:hAnsi="Times New Roman" w:cs="Times New Roman"/>
          <w:b/>
          <w:szCs w:val="24"/>
          <w:u w:val="single"/>
        </w:rPr>
        <w:t>不</w:t>
      </w:r>
      <w:r w:rsidRPr="001E1B60">
        <w:rPr>
          <w:rFonts w:ascii="Times New Roman" w:eastAsia="華康細明體(P)" w:hAnsi="Times New Roman" w:cs="Times New Roman"/>
          <w:szCs w:val="24"/>
        </w:rPr>
        <w:t>幸逝世，生前未</w:t>
      </w:r>
      <w:r w:rsidRPr="001E1B60">
        <w:rPr>
          <w:rFonts w:ascii="Times New Roman" w:eastAsia="華康細明體(P)" w:hAnsi="Times New Roman" w:cs="Times New Roman"/>
          <w:b/>
          <w:szCs w:val="24"/>
          <w:u w:val="single"/>
        </w:rPr>
        <w:t>留</w:t>
      </w:r>
      <w:r w:rsidRPr="001E1B60">
        <w:rPr>
          <w:rFonts w:ascii="Times New Roman" w:eastAsia="華康細明體(P)" w:hAnsi="Times New Roman" w:cs="Times New Roman"/>
          <w:szCs w:val="24"/>
        </w:rPr>
        <w:t>遺囑，</w:t>
      </w:r>
      <w:proofErr w:type="gramStart"/>
      <w:r w:rsidRPr="001E1B60">
        <w:rPr>
          <w:rFonts w:ascii="Times New Roman" w:eastAsia="華康細明體(P)" w:hAnsi="Times New Roman" w:cs="Times New Roman"/>
          <w:szCs w:val="24"/>
        </w:rPr>
        <w:t>身後遺</w:t>
      </w:r>
      <w:proofErr w:type="gramEnd"/>
      <w:r w:rsidRPr="001E1B60">
        <w:rPr>
          <w:rFonts w:ascii="Times New Roman" w:eastAsia="華康細明體(P)" w:hAnsi="Times New Roman" w:cs="Times New Roman"/>
          <w:szCs w:val="24"/>
        </w:rPr>
        <w:t>有妻子、養</w:t>
      </w:r>
      <w:r w:rsidRPr="001E1B60">
        <w:rPr>
          <w:rFonts w:ascii="Times New Roman" w:eastAsia="華康細明體(P)" w:hAnsi="Times New Roman" w:cs="Times New Roman"/>
          <w:b/>
          <w:szCs w:val="24"/>
          <w:u w:val="single"/>
        </w:rPr>
        <w:t>女</w:t>
      </w:r>
      <w:r w:rsidRPr="001E1B60">
        <w:rPr>
          <w:rFonts w:ascii="Times New Roman" w:eastAsia="華康細明體(P)" w:hAnsi="Times New Roman" w:cs="Times New Roman"/>
          <w:szCs w:val="24"/>
        </w:rPr>
        <w:t>和高齡祖母。依照我國</w:t>
      </w:r>
      <w:r>
        <w:rPr>
          <w:rFonts w:ascii="Times New Roman" w:eastAsia="華康細明體(P)" w:hAnsi="Times New Roman" w:cs="Times New Roman" w:hint="eastAsia"/>
          <w:szCs w:val="24"/>
        </w:rPr>
        <w:t>《</w:t>
      </w:r>
      <w:r w:rsidRPr="001E1B60">
        <w:rPr>
          <w:rFonts w:ascii="Times New Roman" w:eastAsia="華康細明體(P)" w:hAnsi="Times New Roman" w:cs="Times New Roman"/>
          <w:szCs w:val="24"/>
        </w:rPr>
        <w:t>民法</w:t>
      </w:r>
      <w:r>
        <w:rPr>
          <w:rFonts w:ascii="Times New Roman" w:eastAsia="華康細明體(P)" w:hAnsi="Times New Roman" w:cs="Times New Roman" w:hint="eastAsia"/>
          <w:szCs w:val="24"/>
        </w:rPr>
        <w:t>》</w:t>
      </w:r>
      <w:r w:rsidRPr="001E1B60">
        <w:rPr>
          <w:rFonts w:ascii="Times New Roman" w:eastAsia="華康細明體(P)" w:hAnsi="Times New Roman" w:cs="Times New Roman"/>
          <w:szCs w:val="24"/>
        </w:rPr>
        <w:t>的規定，何者有權繼承阿明的遺產？</w:t>
      </w:r>
      <w:r w:rsidR="004528FD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>
        <w:rPr>
          <w:rFonts w:ascii="Times New Roman" w:eastAsia="華康細明體(P)" w:hAnsi="Times New Roman" w:cs="Times New Roman"/>
          <w:szCs w:val="24"/>
        </w:rPr>
        <w:t>(A)</w:t>
      </w:r>
      <w:r w:rsidRPr="001E1B60">
        <w:rPr>
          <w:rFonts w:ascii="Times New Roman" w:eastAsia="華康細明體(P)" w:hAnsi="Times New Roman" w:cs="Times New Roman"/>
          <w:szCs w:val="24"/>
        </w:rPr>
        <w:t>祖母</w:t>
      </w:r>
      <w:r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>
        <w:rPr>
          <w:rFonts w:ascii="Times New Roman" w:eastAsia="華康細明體(P)" w:hAnsi="Times New Roman" w:cs="Times New Roman"/>
          <w:szCs w:val="24"/>
        </w:rPr>
        <w:t>(B)</w:t>
      </w:r>
      <w:r w:rsidRPr="001E1B60">
        <w:rPr>
          <w:rFonts w:ascii="Times New Roman" w:eastAsia="華康細明體(P)" w:hAnsi="Times New Roman" w:cs="Times New Roman"/>
          <w:szCs w:val="24"/>
        </w:rPr>
        <w:t>妻子、祖母</w:t>
      </w:r>
      <w:r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>
        <w:rPr>
          <w:rFonts w:ascii="Times New Roman" w:eastAsia="華康細明體(P)" w:hAnsi="Times New Roman" w:cs="Times New Roman"/>
          <w:szCs w:val="24"/>
        </w:rPr>
        <w:t>(C)</w:t>
      </w:r>
      <w:r w:rsidRPr="001E1B60">
        <w:rPr>
          <w:rFonts w:ascii="Times New Roman" w:eastAsia="華康細明體(P)" w:hAnsi="Times New Roman" w:cs="Times New Roman"/>
          <w:szCs w:val="24"/>
        </w:rPr>
        <w:t>妻子、養</w:t>
      </w:r>
      <w:r w:rsidRPr="001E1B60">
        <w:rPr>
          <w:rFonts w:ascii="Times New Roman" w:eastAsia="華康細明體(P)" w:hAnsi="Times New Roman" w:cs="Times New Roman"/>
          <w:b/>
          <w:szCs w:val="24"/>
          <w:u w:val="single"/>
        </w:rPr>
        <w:t>女</w:t>
      </w:r>
      <w:r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>
        <w:rPr>
          <w:rFonts w:ascii="Times New Roman" w:eastAsia="華康細明體(P)" w:hAnsi="Times New Roman" w:cs="Times New Roman"/>
          <w:szCs w:val="24"/>
        </w:rPr>
        <w:t>(D)</w:t>
      </w:r>
      <w:r w:rsidRPr="001E1B60">
        <w:rPr>
          <w:rFonts w:ascii="Times New Roman" w:eastAsia="華康細明體(P)" w:hAnsi="Times New Roman" w:cs="Times New Roman"/>
          <w:szCs w:val="24"/>
        </w:rPr>
        <w:t>妻子、養</w:t>
      </w:r>
      <w:r w:rsidRPr="001E1B60">
        <w:rPr>
          <w:rFonts w:ascii="Times New Roman" w:eastAsia="華康細明體(P)" w:hAnsi="Times New Roman" w:cs="Times New Roman"/>
          <w:b/>
          <w:szCs w:val="24"/>
          <w:u w:val="single"/>
        </w:rPr>
        <w:t>女</w:t>
      </w:r>
      <w:r w:rsidRPr="001E1B60">
        <w:rPr>
          <w:rFonts w:ascii="Times New Roman" w:eastAsia="華康細明體(P)" w:hAnsi="Times New Roman" w:cs="Times New Roman"/>
          <w:szCs w:val="24"/>
        </w:rPr>
        <w:t>和祖母</w:t>
      </w:r>
      <w:r>
        <w:rPr>
          <w:rFonts w:ascii="Times New Roman" w:eastAsia="華康細明體(P)" w:hAnsi="Times New Roman" w:cs="Times New Roman" w:hint="eastAsia"/>
          <w:szCs w:val="24"/>
        </w:rPr>
        <w:t>。</w:t>
      </w:r>
    </w:p>
    <w:p w:rsidR="001E1B60" w:rsidRDefault="009D659D" w:rsidP="001E1B60">
      <w:pPr>
        <w:jc w:val="both"/>
        <w:rPr>
          <w:rFonts w:ascii="Times New Roman" w:eastAsia="華康細明體(P)" w:hAnsi="Times New Roman" w:cs="Times New Roman" w:hint="eastAsia"/>
          <w:szCs w:val="24"/>
        </w:rPr>
      </w:pPr>
      <w:r>
        <w:rPr>
          <w:rFonts w:ascii="Times New Roman" w:eastAsia="華康細明體(P)" w:hAnsi="Times New Roman" w:cs="Times New Roman" w:hint="eastAsia"/>
          <w:szCs w:val="24"/>
        </w:rPr>
        <w:t>33.</w:t>
      </w:r>
      <w:r w:rsidRPr="009D659D">
        <w:rPr>
          <w:rFonts w:ascii="Times New Roman" w:eastAsia="華康細明體(P)" w:hAnsi="Times New Roman" w:cs="Times New Roman"/>
          <w:szCs w:val="24"/>
        </w:rPr>
        <w:t>刑罰是刑法所使用的法</w:t>
      </w:r>
      <w:r w:rsidRPr="009D659D">
        <w:rPr>
          <w:rFonts w:ascii="Times New Roman" w:eastAsia="華康細明體(P)" w:hAnsi="Times New Roman" w:cs="Times New Roman"/>
          <w:b/>
          <w:szCs w:val="24"/>
          <w:u w:val="single"/>
        </w:rPr>
        <w:t>律</w:t>
      </w:r>
      <w:r w:rsidRPr="009D659D">
        <w:rPr>
          <w:rFonts w:ascii="Times New Roman" w:eastAsia="華康細明體(P)" w:hAnsi="Times New Roman" w:cs="Times New Roman"/>
          <w:szCs w:val="24"/>
        </w:rPr>
        <w:t>制裁手段，有主刑與從刑之分，下</w:t>
      </w:r>
      <w:r w:rsidRPr="009D659D">
        <w:rPr>
          <w:rFonts w:ascii="Times New Roman" w:eastAsia="華康細明體(P)" w:hAnsi="Times New Roman" w:cs="Times New Roman"/>
          <w:b/>
          <w:szCs w:val="24"/>
          <w:u w:val="single"/>
        </w:rPr>
        <w:t>列</w:t>
      </w:r>
      <w:r w:rsidRPr="009D659D">
        <w:rPr>
          <w:rFonts w:ascii="Times New Roman" w:eastAsia="華康細明體(P)" w:hAnsi="Times New Roman" w:cs="Times New Roman"/>
          <w:szCs w:val="24"/>
        </w:rPr>
        <w:t>何者為我國刑法上所規定的主刑？</w:t>
      </w:r>
    </w:p>
    <w:p w:rsidR="009D659D" w:rsidRDefault="009D659D" w:rsidP="001E1B60">
      <w:pPr>
        <w:jc w:val="both"/>
        <w:rPr>
          <w:rFonts w:ascii="Times New Roman" w:eastAsia="華康細明體(P)" w:hAnsi="Times New Roman" w:cs="Times New Roman" w:hint="eastAsia"/>
          <w:szCs w:val="24"/>
        </w:rPr>
      </w:pPr>
      <w:r>
        <w:rPr>
          <w:rFonts w:ascii="Times New Roman" w:eastAsia="華康細明體(P)" w:hAnsi="Times New Roman" w:cs="Times New Roman" w:hint="eastAsia"/>
          <w:szCs w:val="24"/>
        </w:rPr>
        <w:t>34.</w:t>
      </w:r>
      <w:r w:rsidRPr="009D659D">
        <w:rPr>
          <w:rFonts w:ascii="Times New Roman" w:eastAsia="華康細明體(P)" w:hAnsi="Times New Roman" w:cs="Times New Roman"/>
          <w:szCs w:val="24"/>
        </w:rPr>
        <w:t>某國在</w:t>
      </w:r>
      <w:r w:rsidRPr="009D659D">
        <w:rPr>
          <w:rFonts w:ascii="Times New Roman" w:eastAsia="華康細明體(P)" w:hAnsi="Times New Roman" w:cs="Times New Roman"/>
          <w:szCs w:val="24"/>
        </w:rPr>
        <w:t>2004</w:t>
      </w:r>
      <w:r w:rsidRPr="009D659D">
        <w:rPr>
          <w:rFonts w:ascii="Times New Roman" w:eastAsia="華康細明體(P)" w:hAnsi="Times New Roman" w:cs="Times New Roman"/>
          <w:b/>
          <w:szCs w:val="24"/>
          <w:u w:val="single"/>
        </w:rPr>
        <w:t>年</w:t>
      </w:r>
      <w:r w:rsidRPr="009D659D">
        <w:rPr>
          <w:rFonts w:ascii="Times New Roman" w:eastAsia="華康細明體(P)" w:hAnsi="Times New Roman" w:cs="Times New Roman"/>
          <w:szCs w:val="24"/>
        </w:rPr>
        <w:t>的總人口</w:t>
      </w:r>
      <w:r w:rsidRPr="009D659D">
        <w:rPr>
          <w:rFonts w:ascii="Times New Roman" w:eastAsia="華康細明體(P)" w:hAnsi="Times New Roman" w:cs="Times New Roman"/>
          <w:b/>
          <w:szCs w:val="24"/>
          <w:u w:val="single"/>
        </w:rPr>
        <w:t>數</w:t>
      </w:r>
      <w:r w:rsidRPr="009D659D">
        <w:rPr>
          <w:rFonts w:ascii="Times New Roman" w:eastAsia="華康細明體(P)" w:hAnsi="Times New Roman" w:cs="Times New Roman"/>
          <w:szCs w:val="24"/>
        </w:rPr>
        <w:t>是</w:t>
      </w:r>
      <w:r w:rsidRPr="009D659D">
        <w:rPr>
          <w:rFonts w:ascii="Times New Roman" w:eastAsia="華康細明體(P)" w:hAnsi="Times New Roman" w:cs="Times New Roman"/>
          <w:szCs w:val="24"/>
        </w:rPr>
        <w:t>1,400</w:t>
      </w:r>
      <w:r w:rsidRPr="009D659D">
        <w:rPr>
          <w:rFonts w:ascii="Times New Roman" w:eastAsia="華康細明體(P)" w:hAnsi="Times New Roman" w:cs="Times New Roman"/>
          <w:szCs w:val="24"/>
        </w:rPr>
        <w:t>萬人，就業人口為</w:t>
      </w:r>
      <w:r w:rsidRPr="009D659D">
        <w:rPr>
          <w:rFonts w:ascii="Times New Roman" w:eastAsia="華康細明體(P)" w:hAnsi="Times New Roman" w:cs="Times New Roman"/>
          <w:szCs w:val="24"/>
        </w:rPr>
        <w:t>560</w:t>
      </w:r>
      <w:r w:rsidRPr="009D659D">
        <w:rPr>
          <w:rFonts w:ascii="Times New Roman" w:eastAsia="華康細明體(P)" w:hAnsi="Times New Roman" w:cs="Times New Roman"/>
          <w:szCs w:val="24"/>
        </w:rPr>
        <w:t>萬人，失業人口</w:t>
      </w:r>
      <w:r w:rsidRPr="009D659D">
        <w:rPr>
          <w:rFonts w:ascii="Times New Roman" w:eastAsia="華康細明體(P)" w:hAnsi="Times New Roman" w:cs="Times New Roman"/>
          <w:szCs w:val="24"/>
        </w:rPr>
        <w:t>70</w:t>
      </w:r>
      <w:r w:rsidRPr="009D659D">
        <w:rPr>
          <w:rFonts w:ascii="Times New Roman" w:eastAsia="華康細明體(P)" w:hAnsi="Times New Roman" w:cs="Times New Roman"/>
          <w:szCs w:val="24"/>
        </w:rPr>
        <w:t>萬人，該國當</w:t>
      </w:r>
      <w:r w:rsidRPr="009D659D">
        <w:rPr>
          <w:rFonts w:ascii="Times New Roman" w:eastAsia="華康細明體(P)" w:hAnsi="Times New Roman" w:cs="Times New Roman"/>
          <w:b/>
          <w:szCs w:val="24"/>
          <w:u w:val="single"/>
        </w:rPr>
        <w:t>年</w:t>
      </w:r>
      <w:r w:rsidRPr="009D659D">
        <w:rPr>
          <w:rFonts w:ascii="Times New Roman" w:eastAsia="華康細明體(P)" w:hAnsi="Times New Roman" w:cs="Times New Roman"/>
          <w:szCs w:val="24"/>
        </w:rPr>
        <w:t>的失業</w:t>
      </w:r>
      <w:r w:rsidRPr="009D659D">
        <w:rPr>
          <w:rFonts w:ascii="Times New Roman" w:eastAsia="華康細明體(P)" w:hAnsi="Times New Roman" w:cs="Times New Roman"/>
          <w:b/>
          <w:szCs w:val="24"/>
          <w:u w:val="single"/>
        </w:rPr>
        <w:t>率</w:t>
      </w:r>
      <w:r w:rsidRPr="009D659D">
        <w:rPr>
          <w:rFonts w:ascii="Times New Roman" w:eastAsia="華康細明體(P)" w:hAnsi="Times New Roman" w:cs="Times New Roman"/>
          <w:szCs w:val="24"/>
        </w:rPr>
        <w:t>約為多少？</w:t>
      </w:r>
      <w:r w:rsidRPr="009D659D">
        <w:rPr>
          <w:rFonts w:ascii="Times New Roman" w:eastAsia="華康細明體(P)" w:hAnsi="Times New Roman" w:cs="Times New Roman"/>
          <w:szCs w:val="24"/>
        </w:rPr>
        <w:br/>
      </w:r>
      <w:r>
        <w:rPr>
          <w:rFonts w:ascii="Times New Roman" w:eastAsia="華康細明體(P)" w:hAnsi="Times New Roman" w:cs="Times New Roman" w:hint="eastAsia"/>
          <w:szCs w:val="24"/>
        </w:rPr>
        <w:t>35.</w:t>
      </w:r>
      <w:r w:rsidRPr="009D659D">
        <w:rPr>
          <w:rFonts w:ascii="Times New Roman" w:eastAsia="華康細明體(P)" w:hAnsi="Times New Roman" w:cs="Times New Roman"/>
          <w:szCs w:val="24"/>
        </w:rPr>
        <w:t>某食品工廠專門承包中、小學的營養午餐，但多</w:t>
      </w:r>
      <w:r w:rsidRPr="00326718">
        <w:rPr>
          <w:rFonts w:ascii="Times New Roman" w:eastAsia="華康細明體(P)" w:hAnsi="Times New Roman" w:cs="Times New Roman"/>
          <w:b/>
          <w:szCs w:val="24"/>
          <w:u w:val="single"/>
        </w:rPr>
        <w:t>年</w:t>
      </w:r>
      <w:r w:rsidRPr="009D659D">
        <w:rPr>
          <w:rFonts w:ascii="Times New Roman" w:eastAsia="華康細明體(P)" w:hAnsi="Times New Roman" w:cs="Times New Roman"/>
          <w:szCs w:val="24"/>
        </w:rPr>
        <w:t>未投資於設備</w:t>
      </w:r>
      <w:r w:rsidRPr="00326718">
        <w:rPr>
          <w:rFonts w:ascii="Times New Roman" w:eastAsia="華康細明體(P)" w:hAnsi="Times New Roman" w:cs="Times New Roman"/>
          <w:b/>
          <w:szCs w:val="24"/>
          <w:u w:val="single"/>
        </w:rPr>
        <w:t>更</w:t>
      </w:r>
      <w:r w:rsidRPr="009D659D">
        <w:rPr>
          <w:rFonts w:ascii="Times New Roman" w:eastAsia="華康細明體(P)" w:hAnsi="Times New Roman" w:cs="Times New Roman"/>
          <w:szCs w:val="24"/>
        </w:rPr>
        <w:t>新，以致因設備</w:t>
      </w:r>
      <w:r w:rsidRPr="00326718">
        <w:rPr>
          <w:rFonts w:ascii="Times New Roman" w:eastAsia="華康細明體(P)" w:hAnsi="Times New Roman" w:cs="Times New Roman"/>
          <w:b/>
          <w:szCs w:val="24"/>
          <w:u w:val="single"/>
        </w:rPr>
        <w:t>老</w:t>
      </w:r>
      <w:r w:rsidRPr="009D659D">
        <w:rPr>
          <w:rFonts w:ascii="Times New Roman" w:eastAsia="華康細明體(P)" w:hAnsi="Times New Roman" w:cs="Times New Roman"/>
          <w:szCs w:val="24"/>
        </w:rPr>
        <w:t>舊發生食品污染，造成許多食用營養午餐的師生食物中毒。該食品工廠的作為影響消費者的權益，經濟學上稱之為：</w:t>
      </w:r>
      <w:r w:rsidR="004528FD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>
        <w:rPr>
          <w:rFonts w:ascii="Times New Roman" w:eastAsia="華康細明體(P)" w:hAnsi="Times New Roman" w:cs="Times New Roman"/>
          <w:szCs w:val="24"/>
        </w:rPr>
        <w:t>(A)</w:t>
      </w:r>
      <w:r w:rsidRPr="009D659D">
        <w:rPr>
          <w:rFonts w:ascii="Times New Roman" w:eastAsia="華康細明體(P)" w:hAnsi="Times New Roman" w:cs="Times New Roman"/>
          <w:szCs w:val="24"/>
        </w:rPr>
        <w:t>內部經濟</w:t>
      </w:r>
      <w:r w:rsidR="004528FD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>
        <w:rPr>
          <w:rFonts w:ascii="Times New Roman" w:eastAsia="華康細明體(P)" w:hAnsi="Times New Roman" w:cs="Times New Roman"/>
          <w:szCs w:val="24"/>
        </w:rPr>
        <w:t>(B)</w:t>
      </w:r>
      <w:r w:rsidRPr="009D659D">
        <w:rPr>
          <w:rFonts w:ascii="Times New Roman" w:eastAsia="華康細明體(P)" w:hAnsi="Times New Roman" w:cs="Times New Roman"/>
          <w:szCs w:val="24"/>
        </w:rPr>
        <w:t>外部經濟</w:t>
      </w:r>
      <w:r w:rsidR="004528FD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>
        <w:rPr>
          <w:rFonts w:ascii="Times New Roman" w:eastAsia="華康細明體(P)" w:hAnsi="Times New Roman" w:cs="Times New Roman"/>
          <w:szCs w:val="24"/>
        </w:rPr>
        <w:t>(C)</w:t>
      </w:r>
      <w:r w:rsidRPr="009D659D">
        <w:rPr>
          <w:rFonts w:ascii="Times New Roman" w:eastAsia="華康細明體(P)" w:hAnsi="Times New Roman" w:cs="Times New Roman"/>
          <w:szCs w:val="24"/>
        </w:rPr>
        <w:t>內部</w:t>
      </w:r>
      <w:r w:rsidRPr="009D659D">
        <w:rPr>
          <w:rFonts w:ascii="Times New Roman" w:eastAsia="華康細明體(P)" w:hAnsi="Times New Roman" w:cs="Times New Roman"/>
          <w:b/>
          <w:szCs w:val="24"/>
          <w:u w:val="single"/>
        </w:rPr>
        <w:t>不</w:t>
      </w:r>
      <w:r w:rsidRPr="009D659D">
        <w:rPr>
          <w:rFonts w:ascii="Times New Roman" w:eastAsia="華康細明體(P)" w:hAnsi="Times New Roman" w:cs="Times New Roman"/>
          <w:szCs w:val="24"/>
        </w:rPr>
        <w:t>經濟</w:t>
      </w:r>
      <w:r w:rsidR="004528FD"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>
        <w:rPr>
          <w:rFonts w:ascii="Times New Roman" w:eastAsia="華康細明體(P)" w:hAnsi="Times New Roman" w:cs="Times New Roman"/>
          <w:szCs w:val="24"/>
        </w:rPr>
        <w:t>(D)</w:t>
      </w:r>
      <w:r w:rsidRPr="009D659D">
        <w:rPr>
          <w:rFonts w:ascii="Times New Roman" w:eastAsia="華康細明體(P)" w:hAnsi="Times New Roman" w:cs="Times New Roman"/>
          <w:szCs w:val="24"/>
        </w:rPr>
        <w:t>外部</w:t>
      </w:r>
      <w:r w:rsidRPr="009D659D">
        <w:rPr>
          <w:rFonts w:ascii="Times New Roman" w:eastAsia="華康細明體(P)" w:hAnsi="Times New Roman" w:cs="Times New Roman"/>
          <w:b/>
          <w:szCs w:val="24"/>
          <w:u w:val="single"/>
        </w:rPr>
        <w:t>不</w:t>
      </w:r>
      <w:r w:rsidRPr="009D659D">
        <w:rPr>
          <w:rFonts w:ascii="Times New Roman" w:eastAsia="華康細明體(P)" w:hAnsi="Times New Roman" w:cs="Times New Roman"/>
          <w:szCs w:val="24"/>
        </w:rPr>
        <w:t>經濟</w:t>
      </w:r>
    </w:p>
    <w:p w:rsidR="009D659D" w:rsidRDefault="002F522F" w:rsidP="001E1B60">
      <w:pPr>
        <w:jc w:val="both"/>
        <w:rPr>
          <w:rFonts w:ascii="Times New Roman" w:eastAsia="華康細明體(P)" w:hAnsi="Times New Roman" w:cs="Times New Roman" w:hint="eastAsia"/>
          <w:b/>
          <w:szCs w:val="24"/>
        </w:rPr>
      </w:pPr>
      <w:r w:rsidRPr="002F522F">
        <w:rPr>
          <w:rFonts w:ascii="Times New Roman" w:eastAsia="華康細明體(P)" w:hAnsi="Times New Roman" w:cs="Times New Roman" w:hint="eastAsia"/>
          <w:b/>
          <w:szCs w:val="24"/>
        </w:rPr>
        <w:t>p134</w:t>
      </w:r>
    </w:p>
    <w:p w:rsidR="002F522F" w:rsidRDefault="002F522F" w:rsidP="001E1B60">
      <w:pPr>
        <w:jc w:val="both"/>
        <w:rPr>
          <w:rFonts w:ascii="Times New Roman" w:eastAsia="華康細明體(P)" w:hAnsi="Times New Roman" w:cs="Times New Roman" w:hint="eastAsia"/>
          <w:b/>
          <w:szCs w:val="24"/>
          <w:u w:val="single"/>
        </w:rPr>
      </w:pPr>
      <w:r w:rsidRPr="002F522F">
        <w:rPr>
          <w:rFonts w:ascii="Times New Roman" w:eastAsia="華康細明體(P)" w:hAnsi="Times New Roman" w:cs="Times New Roman" w:hint="eastAsia"/>
          <w:szCs w:val="24"/>
        </w:rPr>
        <w:t>2</w:t>
      </w:r>
      <w:r>
        <w:rPr>
          <w:rFonts w:ascii="Times New Roman" w:eastAsia="華康細明體(P)" w:hAnsi="Times New Roman" w:cs="Times New Roman"/>
          <w:szCs w:val="24"/>
        </w:rPr>
        <w:t>…</w:t>
      </w:r>
      <w:proofErr w:type="gramStart"/>
      <w:r>
        <w:rPr>
          <w:rFonts w:ascii="Times New Roman" w:eastAsia="華康細明體(P)" w:hAnsi="Times New Roman" w:cs="Times New Roman" w:hint="eastAsia"/>
          <w:szCs w:val="24"/>
        </w:rPr>
        <w:t>.(</w:t>
      </w:r>
      <w:proofErr w:type="gramEnd"/>
      <w:r>
        <w:rPr>
          <w:rFonts w:ascii="Times New Roman" w:eastAsia="華康細明體(P)" w:hAnsi="Times New Roman" w:cs="Times New Roman" w:hint="eastAsia"/>
          <w:szCs w:val="24"/>
        </w:rPr>
        <w:t>C)</w:t>
      </w:r>
      <w:r>
        <w:rPr>
          <w:rFonts w:ascii="Times New Roman" w:eastAsia="華康細明體(P)" w:hAnsi="Times New Roman" w:cs="Times New Roman" w:hint="eastAsia"/>
          <w:szCs w:val="24"/>
        </w:rPr>
        <w:t>相信自己影響政府決策的能</w:t>
      </w:r>
      <w:r w:rsidRPr="002F522F">
        <w:rPr>
          <w:rFonts w:ascii="Times New Roman" w:eastAsia="華康細明體(P)" w:hAnsi="Times New Roman" w:cs="Times New Roman" w:hint="eastAsia"/>
          <w:b/>
          <w:szCs w:val="24"/>
          <w:u w:val="single"/>
        </w:rPr>
        <w:t>力</w:t>
      </w:r>
    </w:p>
    <w:p w:rsidR="002F522F" w:rsidRDefault="002F522F" w:rsidP="001E1B60">
      <w:pPr>
        <w:jc w:val="both"/>
        <w:rPr>
          <w:rFonts w:ascii="Times New Roman" w:eastAsia="華康細明體(P)" w:hAnsi="Times New Roman" w:cs="Times New Roman" w:hint="eastAsia"/>
          <w:szCs w:val="24"/>
        </w:rPr>
      </w:pPr>
      <w:r>
        <w:rPr>
          <w:rFonts w:ascii="Times New Roman" w:eastAsia="華康細明體(P)" w:hAnsi="Times New Roman" w:cs="Times New Roman" w:hint="eastAsia"/>
          <w:szCs w:val="24"/>
        </w:rPr>
        <w:t>5</w:t>
      </w:r>
      <w:r>
        <w:rPr>
          <w:rFonts w:ascii="Times New Roman" w:eastAsia="華康細明體(P)" w:hAnsi="Times New Roman" w:cs="Times New Roman"/>
          <w:szCs w:val="24"/>
        </w:rPr>
        <w:t>…</w:t>
      </w:r>
      <w:r>
        <w:rPr>
          <w:rFonts w:ascii="Times New Roman" w:eastAsia="華康細明體(P)" w:hAnsi="Times New Roman" w:cs="Times New Roman" w:hint="eastAsia"/>
          <w:szCs w:val="24"/>
        </w:rPr>
        <w:t>與未成年子</w:t>
      </w:r>
      <w:r w:rsidRPr="002F522F">
        <w:rPr>
          <w:rFonts w:ascii="Times New Roman" w:eastAsia="華康細明體(P)" w:hAnsi="Times New Roman" w:cs="Times New Roman" w:hint="eastAsia"/>
          <w:b/>
          <w:szCs w:val="24"/>
          <w:u w:val="single"/>
        </w:rPr>
        <w:t>女</w:t>
      </w:r>
      <w:r>
        <w:rPr>
          <w:rFonts w:ascii="Times New Roman" w:eastAsia="華康細明體(P)" w:hAnsi="Times New Roman" w:cs="Times New Roman" w:hint="eastAsia"/>
          <w:szCs w:val="24"/>
        </w:rPr>
        <w:t>所組成的家庭可稱作</w:t>
      </w:r>
    </w:p>
    <w:p w:rsidR="002F522F" w:rsidRDefault="004528FD" w:rsidP="001E1B60">
      <w:pPr>
        <w:jc w:val="both"/>
        <w:rPr>
          <w:rFonts w:ascii="Times New Roman" w:eastAsia="華康細明體(P)" w:hAnsi="Times New Roman" w:cs="Times New Roman" w:hint="eastAsia"/>
          <w:b/>
          <w:szCs w:val="24"/>
        </w:rPr>
      </w:pPr>
      <w:r w:rsidRPr="004528FD">
        <w:rPr>
          <w:rFonts w:ascii="Times New Roman" w:eastAsia="華康細明體(P)" w:hAnsi="Times New Roman" w:cs="Times New Roman" w:hint="eastAsia"/>
          <w:b/>
          <w:szCs w:val="24"/>
        </w:rPr>
        <w:t>p137</w:t>
      </w:r>
    </w:p>
    <w:p w:rsidR="004528FD" w:rsidRDefault="004528FD" w:rsidP="001E1B60">
      <w:pPr>
        <w:jc w:val="both"/>
        <w:rPr>
          <w:rFonts w:ascii="Times New Roman" w:eastAsia="華康細明體(P)" w:hAnsi="Times New Roman" w:cs="Times New Roman" w:hint="eastAsia"/>
          <w:b/>
          <w:szCs w:val="24"/>
          <w:u w:val="single"/>
        </w:rPr>
      </w:pPr>
      <w:r w:rsidRPr="004528FD">
        <w:rPr>
          <w:rFonts w:ascii="Times New Roman" w:eastAsia="華康細明體(P)" w:hAnsi="Times New Roman" w:cs="Times New Roman" w:hint="eastAsia"/>
          <w:szCs w:val="24"/>
        </w:rPr>
        <w:t>25.</w:t>
      </w:r>
      <w:r w:rsidRPr="004528FD">
        <w:rPr>
          <w:rFonts w:ascii="Times New Roman" w:eastAsia="華康細明體(P)" w:hAnsi="Times New Roman" w:cs="Times New Roman"/>
          <w:szCs w:val="24"/>
        </w:rPr>
        <w:t>下列那個銀行是中國大</w:t>
      </w:r>
      <w:r w:rsidRPr="004528FD">
        <w:rPr>
          <w:rFonts w:ascii="Times New Roman" w:eastAsia="華康細明體(P)" w:hAnsi="Times New Roman" w:cs="Times New Roman"/>
          <w:b/>
          <w:szCs w:val="24"/>
          <w:u w:val="single"/>
        </w:rPr>
        <w:t>陸</w:t>
      </w:r>
      <w:r w:rsidRPr="004528FD">
        <w:rPr>
          <w:rFonts w:ascii="Times New Roman" w:eastAsia="華康細明體(P)" w:hAnsi="Times New Roman" w:cs="Times New Roman"/>
          <w:szCs w:val="24"/>
        </w:rPr>
        <w:t>國務院</w:t>
      </w:r>
      <w:proofErr w:type="gramStart"/>
      <w:r w:rsidRPr="004528FD">
        <w:rPr>
          <w:rFonts w:ascii="Times New Roman" w:eastAsia="華康細明體(P)" w:hAnsi="Times New Roman" w:cs="Times New Roman"/>
          <w:szCs w:val="24"/>
        </w:rPr>
        <w:t>部委級</w:t>
      </w:r>
      <w:proofErr w:type="gramEnd"/>
      <w:r w:rsidRPr="004528FD">
        <w:rPr>
          <w:rFonts w:ascii="Times New Roman" w:eastAsia="華康細明體(P)" w:hAnsi="Times New Roman" w:cs="Times New Roman"/>
          <w:szCs w:val="24"/>
        </w:rPr>
        <w:t>的中央銀</w:t>
      </w:r>
      <w:r w:rsidRPr="004528FD">
        <w:rPr>
          <w:rFonts w:ascii="Times New Roman" w:eastAsia="華康細明體(P)" w:hAnsi="Times New Roman" w:cs="Times New Roman"/>
          <w:b/>
          <w:szCs w:val="24"/>
          <w:u w:val="single"/>
        </w:rPr>
        <w:t>行</w:t>
      </w:r>
      <w:r w:rsidRPr="004528FD">
        <w:rPr>
          <w:rFonts w:ascii="Times New Roman" w:eastAsia="華康細明體(P)" w:hAnsi="Times New Roman" w:cs="Times New Roman"/>
          <w:szCs w:val="24"/>
        </w:rPr>
        <w:t>？</w:t>
      </w:r>
      <w:r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Pr="004528FD">
        <w:rPr>
          <w:rFonts w:ascii="Times New Roman" w:eastAsia="華康細明體(P)" w:hAnsi="Times New Roman" w:cs="Times New Roman"/>
          <w:szCs w:val="24"/>
        </w:rPr>
        <w:t>(A)</w:t>
      </w:r>
      <w:r w:rsidRPr="004528FD">
        <w:rPr>
          <w:rFonts w:ascii="Times New Roman" w:eastAsia="華康細明體(P)" w:hAnsi="Times New Roman" w:cs="Times New Roman"/>
          <w:szCs w:val="24"/>
        </w:rPr>
        <w:t>建設銀</w:t>
      </w:r>
      <w:r w:rsidRPr="004528FD">
        <w:rPr>
          <w:rFonts w:ascii="Times New Roman" w:eastAsia="華康細明體(P)" w:hAnsi="Times New Roman" w:cs="Times New Roman"/>
          <w:b/>
          <w:szCs w:val="24"/>
          <w:u w:val="single"/>
        </w:rPr>
        <w:t>行</w:t>
      </w:r>
      <w:r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Pr="004528FD">
        <w:rPr>
          <w:rFonts w:ascii="Times New Roman" w:eastAsia="華康細明體(P)" w:hAnsi="Times New Roman" w:cs="Times New Roman"/>
          <w:szCs w:val="24"/>
        </w:rPr>
        <w:t>(B)</w:t>
      </w:r>
      <w:r w:rsidRPr="004528FD">
        <w:rPr>
          <w:rFonts w:ascii="Times New Roman" w:eastAsia="華康細明體(P)" w:hAnsi="Times New Roman" w:cs="Times New Roman"/>
          <w:szCs w:val="24"/>
        </w:rPr>
        <w:t>工商銀</w:t>
      </w:r>
      <w:r w:rsidRPr="004528FD">
        <w:rPr>
          <w:rFonts w:ascii="Times New Roman" w:eastAsia="華康細明體(P)" w:hAnsi="Times New Roman" w:cs="Times New Roman"/>
          <w:b/>
          <w:szCs w:val="24"/>
          <w:u w:val="single"/>
        </w:rPr>
        <w:t>行</w:t>
      </w:r>
      <w:r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Pr="004528FD">
        <w:rPr>
          <w:rFonts w:ascii="Times New Roman" w:eastAsia="華康細明體(P)" w:hAnsi="Times New Roman" w:cs="Times New Roman"/>
          <w:szCs w:val="24"/>
        </w:rPr>
        <w:t>(C)</w:t>
      </w:r>
      <w:r w:rsidRPr="004528FD">
        <w:rPr>
          <w:rFonts w:ascii="Times New Roman" w:eastAsia="華康細明體(P)" w:hAnsi="Times New Roman" w:cs="Times New Roman"/>
          <w:szCs w:val="24"/>
        </w:rPr>
        <w:t>中國銀</w:t>
      </w:r>
      <w:r w:rsidRPr="004528FD">
        <w:rPr>
          <w:rFonts w:ascii="Times New Roman" w:eastAsia="華康細明體(P)" w:hAnsi="Times New Roman" w:cs="Times New Roman"/>
          <w:b/>
          <w:szCs w:val="24"/>
          <w:u w:val="single"/>
        </w:rPr>
        <w:t>行</w:t>
      </w:r>
      <w:r>
        <w:rPr>
          <w:rFonts w:ascii="Times New Roman" w:eastAsia="華康細明體(P)" w:hAnsi="Times New Roman" w:cs="Times New Roman" w:hint="eastAsia"/>
          <w:szCs w:val="24"/>
        </w:rPr>
        <w:t xml:space="preserve">　</w:t>
      </w:r>
      <w:r w:rsidRPr="004528FD">
        <w:rPr>
          <w:rFonts w:ascii="Times New Roman" w:eastAsia="華康細明體(P)" w:hAnsi="Times New Roman" w:cs="Times New Roman"/>
          <w:szCs w:val="24"/>
        </w:rPr>
        <w:t>(D)</w:t>
      </w:r>
      <w:r w:rsidRPr="004528FD">
        <w:rPr>
          <w:rFonts w:ascii="Times New Roman" w:eastAsia="華康細明體(P)" w:hAnsi="Times New Roman" w:cs="Times New Roman"/>
          <w:szCs w:val="24"/>
        </w:rPr>
        <w:t>中國人民銀</w:t>
      </w:r>
      <w:r w:rsidRPr="004528FD">
        <w:rPr>
          <w:rFonts w:ascii="Times New Roman" w:eastAsia="華康細明體(P)" w:hAnsi="Times New Roman" w:cs="Times New Roman"/>
          <w:b/>
          <w:szCs w:val="24"/>
          <w:u w:val="single"/>
        </w:rPr>
        <w:t>行</w:t>
      </w:r>
    </w:p>
    <w:sectPr w:rsidR="004528FD" w:rsidSect="001E42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FD" w:rsidRDefault="004528FD" w:rsidP="00E80953">
      <w:r>
        <w:separator/>
      </w:r>
    </w:p>
  </w:endnote>
  <w:endnote w:type="continuationSeparator" w:id="0">
    <w:p w:rsidR="004528FD" w:rsidRDefault="004528FD" w:rsidP="00E80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細明體(P)">
    <w:panose1 w:val="02020300000000000000"/>
    <w:charset w:val="88"/>
    <w:family w:val="roman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FD" w:rsidRDefault="004528FD" w:rsidP="00E80953">
      <w:r>
        <w:separator/>
      </w:r>
    </w:p>
  </w:footnote>
  <w:footnote w:type="continuationSeparator" w:id="0">
    <w:p w:rsidR="004528FD" w:rsidRDefault="004528FD" w:rsidP="00E80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953"/>
    <w:rsid w:val="000F7774"/>
    <w:rsid w:val="0018000C"/>
    <w:rsid w:val="001E1B60"/>
    <w:rsid w:val="001E42EF"/>
    <w:rsid w:val="002F522F"/>
    <w:rsid w:val="00326718"/>
    <w:rsid w:val="00365606"/>
    <w:rsid w:val="003A3063"/>
    <w:rsid w:val="004366D4"/>
    <w:rsid w:val="004528FD"/>
    <w:rsid w:val="004F37E5"/>
    <w:rsid w:val="005C42C5"/>
    <w:rsid w:val="009D659D"/>
    <w:rsid w:val="00A132B8"/>
    <w:rsid w:val="00C6425D"/>
    <w:rsid w:val="00CB549F"/>
    <w:rsid w:val="00E663E8"/>
    <w:rsid w:val="00E80953"/>
    <w:rsid w:val="00FE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E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095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0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0953"/>
    <w:rPr>
      <w:sz w:val="20"/>
      <w:szCs w:val="20"/>
    </w:rPr>
  </w:style>
  <w:style w:type="character" w:styleId="a7">
    <w:name w:val="Hyperlink"/>
    <w:basedOn w:val="a0"/>
    <w:uiPriority w:val="99"/>
    <w:unhideWhenUsed/>
    <w:rsid w:val="004366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2016-05-26T02:11:00Z</dcterms:created>
  <dcterms:modified xsi:type="dcterms:W3CDTF">2016-05-26T06:16:00Z</dcterms:modified>
</cp:coreProperties>
</file>